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F3" w:rsidRDefault="00FD75F3" w:rsidP="00FD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FD75F3" w:rsidRDefault="00FD75F3" w:rsidP="00FD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диссертационного совета Д 210.004.02 по </w:t>
      </w:r>
    </w:p>
    <w:p w:rsidR="00FD75F3" w:rsidRDefault="00FD75F3" w:rsidP="00FD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к защите диссертации </w:t>
      </w:r>
      <w:r w:rsidR="008E0BC3">
        <w:rPr>
          <w:sz w:val="28"/>
          <w:szCs w:val="28"/>
        </w:rPr>
        <w:t>Юдина Михаила Олеговича</w:t>
      </w:r>
    </w:p>
    <w:p w:rsidR="00FD75F3" w:rsidRDefault="00FD75F3" w:rsidP="00FD75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8E0BC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E0BC3">
        <w:rPr>
          <w:sz w:val="28"/>
          <w:szCs w:val="28"/>
        </w:rPr>
        <w:t>4</w:t>
      </w:r>
      <w:r>
        <w:rPr>
          <w:sz w:val="28"/>
          <w:szCs w:val="28"/>
        </w:rPr>
        <w:t>.2016 г.</w:t>
      </w:r>
    </w:p>
    <w:p w:rsidR="00FD75F3" w:rsidRDefault="00FD75F3" w:rsidP="00FD75F3">
      <w:pPr>
        <w:rPr>
          <w:sz w:val="28"/>
          <w:szCs w:val="28"/>
        </w:rPr>
      </w:pPr>
    </w:p>
    <w:p w:rsidR="00FD75F3" w:rsidRDefault="00FD75F3" w:rsidP="00FD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Сиповская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, 17.00.04, председатель совета; Баталов А.Л.,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17.00.04, заместитель председателя совета; Струкова А.И., </w:t>
      </w:r>
      <w:proofErr w:type="spellStart"/>
      <w:r>
        <w:rPr>
          <w:sz w:val="28"/>
          <w:szCs w:val="28"/>
        </w:rPr>
        <w:t>к.иск</w:t>
      </w:r>
      <w:proofErr w:type="spellEnd"/>
      <w:r>
        <w:rPr>
          <w:sz w:val="28"/>
          <w:szCs w:val="28"/>
        </w:rPr>
        <w:t xml:space="preserve">., 17.00.04, ученый секретарь совета; Бобринская Е.А.,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Гнедовская</w:t>
      </w:r>
      <w:proofErr w:type="spellEnd"/>
      <w:r>
        <w:rPr>
          <w:sz w:val="28"/>
          <w:szCs w:val="28"/>
        </w:rPr>
        <w:t xml:space="preserve"> Т.Ю.,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Карпова Т.Л.,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Коваленко Г.Ф.,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Лифшиц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Т.К.,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Орлова М.А.,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Пастон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Свидерская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Седов В.В.,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Смирнова Э.С.,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Тананаева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., 17.00.04.</w:t>
      </w:r>
    </w:p>
    <w:p w:rsidR="00FD75F3" w:rsidRDefault="00FD75F3" w:rsidP="00FD75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заседания совета:</w:t>
      </w:r>
    </w:p>
    <w:p w:rsidR="00FD75F3" w:rsidRPr="00460D9E" w:rsidRDefault="00FD75F3" w:rsidP="00FD75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по диссертации </w:t>
      </w:r>
      <w:r w:rsidR="008E0BC3">
        <w:rPr>
          <w:sz w:val="28"/>
          <w:szCs w:val="28"/>
        </w:rPr>
        <w:t>Юдина Михаила Олеговича</w:t>
      </w:r>
      <w:r>
        <w:rPr>
          <w:sz w:val="28"/>
          <w:szCs w:val="28"/>
        </w:rPr>
        <w:t xml:space="preserve"> на соискание </w:t>
      </w:r>
      <w:r w:rsidRPr="00460D9E">
        <w:rPr>
          <w:sz w:val="28"/>
          <w:szCs w:val="28"/>
        </w:rPr>
        <w:t>ученой степени кандидата искусствоведения на тему «</w:t>
      </w:r>
      <w:proofErr w:type="gramStart"/>
      <w:r w:rsidR="008E0BC3" w:rsidRPr="00460D9E">
        <w:rPr>
          <w:sz w:val="28"/>
          <w:szCs w:val="28"/>
        </w:rPr>
        <w:t>Золото-серебряная</w:t>
      </w:r>
      <w:proofErr w:type="gramEnd"/>
      <w:r w:rsidR="008E0BC3" w:rsidRPr="00460D9E">
        <w:rPr>
          <w:sz w:val="28"/>
          <w:szCs w:val="28"/>
        </w:rPr>
        <w:t xml:space="preserve"> фирма </w:t>
      </w:r>
      <w:proofErr w:type="spellStart"/>
      <w:r w:rsidR="008E0BC3" w:rsidRPr="00460D9E">
        <w:rPr>
          <w:sz w:val="28"/>
          <w:szCs w:val="28"/>
        </w:rPr>
        <w:t>Овчинникова</w:t>
      </w:r>
      <w:proofErr w:type="spellEnd"/>
      <w:r w:rsidR="008E0BC3" w:rsidRPr="00460D9E">
        <w:rPr>
          <w:sz w:val="28"/>
          <w:szCs w:val="28"/>
        </w:rPr>
        <w:t>. Русский стиль и национальные традиции в изделиях предприятия</w:t>
      </w:r>
      <w:r w:rsidRPr="00460D9E">
        <w:rPr>
          <w:sz w:val="28"/>
          <w:szCs w:val="28"/>
        </w:rPr>
        <w:t>» по специальности 17.00.04 – изобразительное и декоративно-прикладное искусство и архитектура.</w:t>
      </w:r>
    </w:p>
    <w:p w:rsidR="00FD75F3" w:rsidRPr="00460D9E" w:rsidRDefault="00FD75F3" w:rsidP="00FD7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D9E">
        <w:rPr>
          <w:sz w:val="28"/>
          <w:szCs w:val="28"/>
        </w:rPr>
        <w:t>Работа выполнена в</w:t>
      </w:r>
      <w:r w:rsidR="008E0BC3" w:rsidRPr="00460D9E">
        <w:rPr>
          <w:sz w:val="28"/>
          <w:szCs w:val="28"/>
        </w:rPr>
        <w:t xml:space="preserve"> </w:t>
      </w:r>
      <w:r w:rsidR="008E0BC3" w:rsidRPr="00460D9E">
        <w:rPr>
          <w:bCs/>
          <w:color w:val="292929"/>
          <w:sz w:val="28"/>
          <w:szCs w:val="28"/>
        </w:rPr>
        <w:t>Секторе искусства Нового и Новейшего времени Отдела изобразительного искусства и архитектуры</w:t>
      </w:r>
      <w:r w:rsidRPr="00460D9E">
        <w:rPr>
          <w:sz w:val="28"/>
          <w:szCs w:val="28"/>
        </w:rPr>
        <w:t xml:space="preserve"> </w:t>
      </w:r>
      <w:r w:rsidR="008E0BC3" w:rsidRPr="00460D9E">
        <w:rPr>
          <w:sz w:val="28"/>
          <w:szCs w:val="28"/>
        </w:rPr>
        <w:t>Государственного института искусствознания.</w:t>
      </w:r>
    </w:p>
    <w:p w:rsidR="00FD75F3" w:rsidRPr="00460D9E" w:rsidRDefault="00FD75F3" w:rsidP="00FD75F3">
      <w:pPr>
        <w:jc w:val="both"/>
        <w:rPr>
          <w:sz w:val="28"/>
          <w:szCs w:val="28"/>
        </w:rPr>
      </w:pPr>
      <w:r w:rsidRPr="00460D9E">
        <w:rPr>
          <w:sz w:val="28"/>
          <w:szCs w:val="28"/>
        </w:rPr>
        <w:t xml:space="preserve">Научный руководитель: </w:t>
      </w:r>
      <w:r w:rsidR="00460D9E">
        <w:rPr>
          <w:sz w:val="28"/>
          <w:szCs w:val="28"/>
        </w:rPr>
        <w:t>доктор</w:t>
      </w:r>
      <w:r w:rsidRPr="00460D9E">
        <w:rPr>
          <w:sz w:val="28"/>
          <w:szCs w:val="28"/>
        </w:rPr>
        <w:t xml:space="preserve"> искусствоведения </w:t>
      </w:r>
      <w:proofErr w:type="spellStart"/>
      <w:r w:rsidR="00460D9E">
        <w:rPr>
          <w:sz w:val="28"/>
          <w:szCs w:val="28"/>
        </w:rPr>
        <w:t>Сиповская</w:t>
      </w:r>
      <w:proofErr w:type="spellEnd"/>
      <w:r w:rsidR="00460D9E">
        <w:rPr>
          <w:sz w:val="28"/>
          <w:szCs w:val="28"/>
        </w:rPr>
        <w:t xml:space="preserve"> Наталия Владимировна</w:t>
      </w:r>
      <w:r w:rsidRPr="00460D9E">
        <w:rPr>
          <w:sz w:val="28"/>
          <w:szCs w:val="28"/>
        </w:rPr>
        <w:t>.</w:t>
      </w:r>
    </w:p>
    <w:p w:rsidR="00FD75F3" w:rsidRDefault="00FD75F3" w:rsidP="00FD75F3">
      <w:pPr>
        <w:jc w:val="both"/>
        <w:rPr>
          <w:sz w:val="28"/>
          <w:szCs w:val="28"/>
        </w:rPr>
      </w:pPr>
      <w:r w:rsidRPr="00460D9E">
        <w:rPr>
          <w:sz w:val="28"/>
          <w:szCs w:val="28"/>
        </w:rPr>
        <w:t>Из состава</w:t>
      </w:r>
      <w:r>
        <w:rPr>
          <w:sz w:val="28"/>
          <w:szCs w:val="28"/>
        </w:rPr>
        <w:t xml:space="preserve"> Диссертационного совета выбрана комиссия: </w:t>
      </w:r>
      <w:r w:rsidR="00460D9E">
        <w:rPr>
          <w:sz w:val="28"/>
          <w:szCs w:val="28"/>
        </w:rPr>
        <w:t>Бобринская Е.А.</w:t>
      </w:r>
      <w:r>
        <w:rPr>
          <w:sz w:val="28"/>
          <w:szCs w:val="28"/>
        </w:rPr>
        <w:t xml:space="preserve">, </w:t>
      </w:r>
      <w:r w:rsidR="00460D9E">
        <w:rPr>
          <w:sz w:val="28"/>
          <w:szCs w:val="28"/>
        </w:rPr>
        <w:t>Карпова Т.Л.</w:t>
      </w:r>
      <w:r>
        <w:rPr>
          <w:sz w:val="28"/>
          <w:szCs w:val="28"/>
        </w:rPr>
        <w:t xml:space="preserve">, </w:t>
      </w:r>
      <w:proofErr w:type="spellStart"/>
      <w:r w:rsidR="00460D9E">
        <w:rPr>
          <w:sz w:val="28"/>
          <w:szCs w:val="28"/>
        </w:rPr>
        <w:t>Пастон</w:t>
      </w:r>
      <w:proofErr w:type="spellEnd"/>
      <w:r w:rsidR="00460D9E">
        <w:rPr>
          <w:sz w:val="28"/>
          <w:szCs w:val="28"/>
        </w:rPr>
        <w:t xml:space="preserve"> Э.В.</w:t>
      </w:r>
    </w:p>
    <w:p w:rsidR="00FD75F3" w:rsidRPr="00460D9E" w:rsidRDefault="00FD75F3" w:rsidP="00FD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устанавливает, что диссертация </w:t>
      </w:r>
      <w:r w:rsidR="00460D9E">
        <w:rPr>
          <w:sz w:val="28"/>
          <w:szCs w:val="28"/>
        </w:rPr>
        <w:t>Юдина Михаила Олеговича</w:t>
      </w:r>
      <w:r>
        <w:rPr>
          <w:sz w:val="28"/>
          <w:szCs w:val="28"/>
        </w:rPr>
        <w:t xml:space="preserve"> отвечает специальности 17.00.04 – изобразительное и декоративно-прикладное искусство и архитектура; материалы, изложенные в публикациях, </w:t>
      </w:r>
      <w:r w:rsidRPr="00460D9E">
        <w:rPr>
          <w:sz w:val="28"/>
          <w:szCs w:val="28"/>
        </w:rPr>
        <w:t xml:space="preserve">достаточно полно отражают содержание работы; диссертация соответствует научному уровню, </w:t>
      </w:r>
      <w:r w:rsidR="00460D9E" w:rsidRPr="00460D9E">
        <w:rPr>
          <w:sz w:val="28"/>
          <w:szCs w:val="28"/>
        </w:rPr>
        <w:t>который требуется от кандидатской диссертации</w:t>
      </w:r>
      <w:r w:rsidRPr="00460D9E">
        <w:rPr>
          <w:sz w:val="28"/>
          <w:szCs w:val="28"/>
        </w:rPr>
        <w:t>. Публикации полностью соответствуют требованиям ВАК. Диссертация рекомендована к защите. В качестве официальных оппонентов предложены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9345"/>
      </w:tblGrid>
      <w:tr w:rsidR="00FD75F3" w:rsidRPr="00460D9E" w:rsidTr="00FD75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F3" w:rsidRPr="00460D9E" w:rsidRDefault="00460D9E" w:rsidP="00460D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0D9E">
              <w:rPr>
                <w:bCs/>
                <w:sz w:val="28"/>
                <w:szCs w:val="28"/>
              </w:rPr>
              <w:t>Савельев Юрий Ростиславович</w:t>
            </w:r>
            <w:r w:rsidR="00FD75F3" w:rsidRPr="00460D9E">
              <w:rPr>
                <w:sz w:val="28"/>
                <w:szCs w:val="28"/>
                <w:lang w:eastAsia="en-US"/>
              </w:rPr>
              <w:t xml:space="preserve"> – доктор ис</w:t>
            </w:r>
            <w:r w:rsidRPr="00460D9E">
              <w:rPr>
                <w:sz w:val="28"/>
                <w:szCs w:val="28"/>
                <w:lang w:eastAsia="en-US"/>
              </w:rPr>
              <w:t>кусствоведения</w:t>
            </w:r>
          </w:p>
        </w:tc>
      </w:tr>
      <w:tr w:rsidR="00FD75F3" w:rsidRPr="00460D9E" w:rsidTr="00FD75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F3" w:rsidRPr="00460D9E" w:rsidRDefault="00460D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0D9E">
              <w:rPr>
                <w:sz w:val="28"/>
                <w:szCs w:val="28"/>
                <w:lang w:eastAsia="en-US"/>
              </w:rPr>
              <w:t>Иванова Надежда Юрьевна</w:t>
            </w:r>
            <w:r w:rsidR="00FD75F3" w:rsidRPr="00460D9E">
              <w:rPr>
                <w:sz w:val="28"/>
                <w:szCs w:val="28"/>
                <w:lang w:eastAsia="en-US"/>
              </w:rPr>
              <w:t xml:space="preserve"> – кандидат искусствоведения</w:t>
            </w:r>
          </w:p>
        </w:tc>
      </w:tr>
    </w:tbl>
    <w:p w:rsidR="00FD75F3" w:rsidRPr="00460D9E" w:rsidRDefault="00FD75F3" w:rsidP="00FD75F3">
      <w:pPr>
        <w:jc w:val="both"/>
        <w:rPr>
          <w:sz w:val="28"/>
          <w:szCs w:val="28"/>
        </w:rPr>
      </w:pPr>
      <w:r w:rsidRPr="00460D9E">
        <w:rPr>
          <w:sz w:val="28"/>
          <w:szCs w:val="28"/>
        </w:rPr>
        <w:t xml:space="preserve">Ведущая организация: </w:t>
      </w:r>
      <w:r w:rsidR="00460D9E" w:rsidRPr="00460D9E">
        <w:rPr>
          <w:sz w:val="28"/>
          <w:szCs w:val="28"/>
        </w:rPr>
        <w:t xml:space="preserve">Государственный историко-культурный музей-заповедник </w:t>
      </w:r>
      <w:r w:rsidR="00460D9E">
        <w:rPr>
          <w:sz w:val="28"/>
          <w:szCs w:val="28"/>
        </w:rPr>
        <w:t>«</w:t>
      </w:r>
      <w:r w:rsidR="00460D9E" w:rsidRPr="00460D9E">
        <w:rPr>
          <w:sz w:val="28"/>
          <w:szCs w:val="28"/>
        </w:rPr>
        <w:t>Московский Кремль</w:t>
      </w:r>
      <w:r w:rsidR="00460D9E">
        <w:rPr>
          <w:sz w:val="28"/>
          <w:szCs w:val="28"/>
        </w:rPr>
        <w:t>»</w:t>
      </w:r>
    </w:p>
    <w:p w:rsidR="00FD75F3" w:rsidRDefault="00FD75F3" w:rsidP="00FD75F3">
      <w:pPr>
        <w:jc w:val="both"/>
        <w:rPr>
          <w:color w:val="000000"/>
          <w:sz w:val="28"/>
          <w:szCs w:val="28"/>
        </w:rPr>
      </w:pPr>
      <w:r w:rsidRPr="00460D9E">
        <w:rPr>
          <w:sz w:val="28"/>
          <w:szCs w:val="28"/>
        </w:rPr>
        <w:tab/>
        <w:t>2. Члены Диссертационного совета простым голосованием принимают положительное решение о приняти</w:t>
      </w:r>
      <w:r w:rsidR="00C4748F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диссертации </w:t>
      </w:r>
      <w:r w:rsidR="00460D9E">
        <w:rPr>
          <w:sz w:val="28"/>
          <w:szCs w:val="28"/>
        </w:rPr>
        <w:t>М.О. Юдина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защите.</w:t>
      </w:r>
    </w:p>
    <w:p w:rsidR="00460D9E" w:rsidRDefault="00460D9E" w:rsidP="00FD75F3">
      <w:pPr>
        <w:jc w:val="both"/>
        <w:rPr>
          <w:color w:val="000000"/>
          <w:sz w:val="28"/>
          <w:szCs w:val="28"/>
        </w:rPr>
      </w:pPr>
    </w:p>
    <w:p w:rsidR="00FD75F3" w:rsidRDefault="00FD75F3" w:rsidP="00FD7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914400" cy="592455"/>
            <wp:effectExtent l="0" t="0" r="0" b="0"/>
            <wp:wrapNone/>
            <wp:docPr id="1" name="Рисунок 1" descr="CCI1310201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CI13102014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 Струкова</w:t>
      </w:r>
    </w:p>
    <w:p w:rsidR="00FD75F3" w:rsidRDefault="00FD75F3" w:rsidP="00FD7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</w:p>
    <w:p w:rsidR="00CD0744" w:rsidRDefault="00FD75F3" w:rsidP="00460D9E">
      <w:pPr>
        <w:ind w:left="708"/>
        <w:jc w:val="both"/>
      </w:pPr>
      <w:r>
        <w:rPr>
          <w:sz w:val="28"/>
          <w:szCs w:val="28"/>
        </w:rPr>
        <w:t>2</w:t>
      </w:r>
      <w:r w:rsidR="00460D9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60D9E">
        <w:rPr>
          <w:sz w:val="28"/>
          <w:szCs w:val="28"/>
        </w:rPr>
        <w:t>4</w:t>
      </w:r>
      <w:r>
        <w:rPr>
          <w:sz w:val="28"/>
          <w:szCs w:val="28"/>
        </w:rPr>
        <w:t>.2016 г.</w:t>
      </w:r>
    </w:p>
    <w:sectPr w:rsidR="00CD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594"/>
    <w:multiLevelType w:val="hybridMultilevel"/>
    <w:tmpl w:val="BA2A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CA"/>
    <w:rsid w:val="00460D9E"/>
    <w:rsid w:val="008D52CA"/>
    <w:rsid w:val="008E0BC3"/>
    <w:rsid w:val="00C4748F"/>
    <w:rsid w:val="00CD0744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10EC-5663-410C-828F-01C7EA8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</dc:creator>
  <cp:keywords/>
  <dc:description/>
  <cp:lastModifiedBy>Вера Ф.</cp:lastModifiedBy>
  <cp:revision>4</cp:revision>
  <dcterms:created xsi:type="dcterms:W3CDTF">2016-04-26T08:05:00Z</dcterms:created>
  <dcterms:modified xsi:type="dcterms:W3CDTF">2016-04-26T10:16:00Z</dcterms:modified>
</cp:coreProperties>
</file>